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25BE29" w14:textId="55012253" w:rsidR="009C6414" w:rsidRPr="007251D4" w:rsidRDefault="00937BC4" w:rsidP="006726BA">
      <w:pPr>
        <w:spacing w:after="0" w:line="360" w:lineRule="auto"/>
        <w:jc w:val="center"/>
        <w:rPr>
          <w:rFonts w:ascii="Times New Roman" w:hAnsi="Times New Roman" w:cs="Times New Roman"/>
          <w:b/>
        </w:rPr>
      </w:pPr>
      <w:bookmarkStart w:id="0" w:name="_GoBack"/>
      <w:bookmarkEnd w:id="0"/>
      <w:r w:rsidRPr="007251D4">
        <w:rPr>
          <w:rFonts w:ascii="Times New Roman" w:hAnsi="Times New Roman" w:cs="Times New Roman"/>
          <w:b/>
        </w:rPr>
        <w:t xml:space="preserve"> </w:t>
      </w:r>
      <w:proofErr w:type="gramStart"/>
      <w:r w:rsidRPr="007251D4">
        <w:rPr>
          <w:rFonts w:ascii="Times New Roman" w:hAnsi="Times New Roman" w:cs="Times New Roman"/>
          <w:b/>
        </w:rPr>
        <w:t>……..</w:t>
      </w:r>
      <w:proofErr w:type="gramEnd"/>
      <w:r w:rsidRPr="007251D4">
        <w:rPr>
          <w:rFonts w:ascii="Times New Roman" w:hAnsi="Times New Roman" w:cs="Times New Roman"/>
          <w:b/>
        </w:rPr>
        <w:t xml:space="preserve"> </w:t>
      </w:r>
      <w:r w:rsidR="006D0BE4">
        <w:rPr>
          <w:rFonts w:ascii="Times New Roman" w:hAnsi="Times New Roman" w:cs="Times New Roman"/>
          <w:b/>
        </w:rPr>
        <w:t xml:space="preserve">MİLLİ </w:t>
      </w:r>
      <w:proofErr w:type="gramStart"/>
      <w:r w:rsidR="006D0BE4">
        <w:rPr>
          <w:rFonts w:ascii="Times New Roman" w:hAnsi="Times New Roman" w:cs="Times New Roman"/>
          <w:b/>
        </w:rPr>
        <w:t xml:space="preserve">EĞİTİM </w:t>
      </w:r>
      <w:r w:rsidR="00092A9C" w:rsidRPr="007251D4">
        <w:rPr>
          <w:rFonts w:ascii="Times New Roman" w:hAnsi="Times New Roman" w:cs="Times New Roman"/>
          <w:b/>
        </w:rPr>
        <w:t xml:space="preserve"> MÜDÜRLÜĞÜNE</w:t>
      </w:r>
      <w:proofErr w:type="gramEnd"/>
      <w:r w:rsidR="00092A9C" w:rsidRPr="007251D4">
        <w:rPr>
          <w:rFonts w:ascii="Times New Roman" w:hAnsi="Times New Roman" w:cs="Times New Roman"/>
          <w:b/>
        </w:rPr>
        <w:t xml:space="preserve"> </w:t>
      </w:r>
    </w:p>
    <w:p w14:paraId="7CFCE5C9" w14:textId="77777777" w:rsidR="00BA1313" w:rsidRPr="007251D4" w:rsidRDefault="00BA1313" w:rsidP="006726BA">
      <w:pPr>
        <w:tabs>
          <w:tab w:val="left" w:pos="7655"/>
        </w:tabs>
        <w:spacing w:after="0" w:line="360" w:lineRule="auto"/>
        <w:jc w:val="both"/>
        <w:rPr>
          <w:rFonts w:ascii="Times New Roman" w:hAnsi="Times New Roman" w:cs="Times New Roman"/>
          <w:b/>
        </w:rPr>
      </w:pPr>
    </w:p>
    <w:p w14:paraId="2F2400AE" w14:textId="1206AECB" w:rsidR="00092A9C" w:rsidRPr="007251D4" w:rsidRDefault="006D0BE4" w:rsidP="00237F3C">
      <w:pPr>
        <w:spacing w:after="0" w:line="360" w:lineRule="auto"/>
        <w:ind w:firstLine="708"/>
        <w:jc w:val="both"/>
        <w:rPr>
          <w:rFonts w:ascii="Times New Roman" w:hAnsi="Times New Roman" w:cs="Times New Roman"/>
          <w:color w:val="000000"/>
        </w:rPr>
      </w:pPr>
      <w:r>
        <w:rPr>
          <w:rFonts w:ascii="Times New Roman" w:hAnsi="Times New Roman" w:cs="Times New Roman"/>
          <w:color w:val="000000"/>
        </w:rPr>
        <w:t xml:space="preserve">Müdürlüğünüze bağlı </w:t>
      </w:r>
      <w:r w:rsidR="00511055" w:rsidRPr="007251D4">
        <w:rPr>
          <w:rFonts w:ascii="Times New Roman" w:hAnsi="Times New Roman" w:cs="Times New Roman"/>
          <w:color w:val="000000"/>
        </w:rPr>
        <w:t xml:space="preserve"> </w:t>
      </w:r>
      <w:proofErr w:type="gramStart"/>
      <w:r w:rsidR="00511055" w:rsidRPr="007251D4">
        <w:rPr>
          <w:rFonts w:ascii="Times New Roman" w:hAnsi="Times New Roman" w:cs="Times New Roman"/>
          <w:color w:val="000000"/>
        </w:rPr>
        <w:t>......................</w:t>
      </w:r>
      <w:r>
        <w:rPr>
          <w:rFonts w:ascii="Times New Roman" w:hAnsi="Times New Roman" w:cs="Times New Roman"/>
          <w:color w:val="000000"/>
        </w:rPr>
        <w:t>.....................</w:t>
      </w:r>
      <w:proofErr w:type="gramEnd"/>
      <w:r>
        <w:rPr>
          <w:rFonts w:ascii="Times New Roman" w:hAnsi="Times New Roman" w:cs="Times New Roman"/>
          <w:color w:val="000000"/>
        </w:rPr>
        <w:t xml:space="preserve"> </w:t>
      </w:r>
      <w:proofErr w:type="gramStart"/>
      <w:r>
        <w:rPr>
          <w:rFonts w:ascii="Times New Roman" w:hAnsi="Times New Roman" w:cs="Times New Roman"/>
          <w:color w:val="000000"/>
        </w:rPr>
        <w:t>da</w:t>
      </w:r>
      <w:proofErr w:type="gramEnd"/>
      <w:r>
        <w:rPr>
          <w:rFonts w:ascii="Times New Roman" w:hAnsi="Times New Roman" w:cs="Times New Roman"/>
          <w:color w:val="000000"/>
        </w:rPr>
        <w:t xml:space="preserve"> okul müdürü/ okul müdür yardımcısı</w:t>
      </w:r>
      <w:r w:rsidR="00511055" w:rsidRPr="007251D4">
        <w:rPr>
          <w:rFonts w:ascii="Times New Roman" w:hAnsi="Times New Roman" w:cs="Times New Roman"/>
          <w:color w:val="000000"/>
        </w:rPr>
        <w:t xml:space="preserve"> olarak görev yapmaktayım. </w:t>
      </w:r>
      <w:r w:rsidR="007607F4" w:rsidRPr="007251D4">
        <w:rPr>
          <w:rFonts w:ascii="Times New Roman" w:hAnsi="Times New Roman" w:cs="Times New Roman"/>
          <w:color w:val="000000"/>
        </w:rPr>
        <w:t xml:space="preserve">Aynı zamanda </w:t>
      </w:r>
      <w:proofErr w:type="gramStart"/>
      <w:r w:rsidR="007607F4" w:rsidRPr="007251D4">
        <w:rPr>
          <w:rFonts w:ascii="Times New Roman" w:hAnsi="Times New Roman" w:cs="Times New Roman"/>
          <w:color w:val="000000"/>
        </w:rPr>
        <w:t>…</w:t>
      </w:r>
      <w:r>
        <w:rPr>
          <w:rFonts w:ascii="Times New Roman" w:hAnsi="Times New Roman" w:cs="Times New Roman"/>
          <w:color w:val="000000"/>
        </w:rPr>
        <w:t>…………</w:t>
      </w:r>
      <w:proofErr w:type="gramEnd"/>
      <w:r w:rsidR="007607F4" w:rsidRPr="007251D4">
        <w:rPr>
          <w:rFonts w:ascii="Times New Roman" w:hAnsi="Times New Roman" w:cs="Times New Roman"/>
          <w:color w:val="000000"/>
        </w:rPr>
        <w:t xml:space="preserve"> </w:t>
      </w:r>
      <w:proofErr w:type="gramStart"/>
      <w:r w:rsidR="007607F4" w:rsidRPr="007251D4">
        <w:rPr>
          <w:rFonts w:ascii="Times New Roman" w:hAnsi="Times New Roman" w:cs="Times New Roman"/>
          <w:color w:val="000000"/>
        </w:rPr>
        <w:t>yüksek</w:t>
      </w:r>
      <w:proofErr w:type="gramEnd"/>
      <w:r w:rsidR="007607F4" w:rsidRPr="007251D4">
        <w:rPr>
          <w:rFonts w:ascii="Times New Roman" w:hAnsi="Times New Roman" w:cs="Times New Roman"/>
          <w:color w:val="000000"/>
        </w:rPr>
        <w:t xml:space="preserve"> lisans </w:t>
      </w:r>
      <w:r w:rsidR="0066472C" w:rsidRPr="007251D4">
        <w:rPr>
          <w:rFonts w:ascii="Times New Roman" w:hAnsi="Times New Roman" w:cs="Times New Roman"/>
          <w:color w:val="000000"/>
        </w:rPr>
        <w:t xml:space="preserve">yaptım. Yüksek Lisans yaptığıma dair diplomam ektedir. </w:t>
      </w:r>
    </w:p>
    <w:p w14:paraId="3958B217" w14:textId="49CBC955" w:rsidR="007317F1" w:rsidRPr="007251D4" w:rsidRDefault="004D6DE8" w:rsidP="007317F1">
      <w:pPr>
        <w:spacing w:after="0" w:line="360" w:lineRule="auto"/>
        <w:ind w:firstLine="708"/>
        <w:jc w:val="both"/>
        <w:rPr>
          <w:rFonts w:ascii="Times New Roman" w:hAnsi="Times New Roman" w:cs="Times New Roman"/>
          <w:color w:val="000000"/>
        </w:rPr>
      </w:pPr>
      <w:proofErr w:type="gramStart"/>
      <w:r w:rsidRPr="007251D4">
        <w:rPr>
          <w:rFonts w:ascii="Times New Roman" w:hAnsi="Times New Roman" w:cs="Times New Roman"/>
          <w:color w:val="000000"/>
        </w:rPr>
        <w:t>03/09/2023</w:t>
      </w:r>
      <w:proofErr w:type="gramEnd"/>
      <w:r w:rsidRPr="007251D4">
        <w:rPr>
          <w:rFonts w:ascii="Times New Roman" w:hAnsi="Times New Roman" w:cs="Times New Roman"/>
          <w:color w:val="000000"/>
        </w:rPr>
        <w:t xml:space="preserve"> tarih ve </w:t>
      </w:r>
      <w:r w:rsidR="00936917" w:rsidRPr="007251D4">
        <w:rPr>
          <w:rFonts w:ascii="Times New Roman" w:hAnsi="Times New Roman" w:cs="Times New Roman"/>
          <w:color w:val="000000"/>
        </w:rPr>
        <w:t xml:space="preserve">32298 Sayılı Resmi Gazetede yayımlanan “ Hizmet kollarına Yönelik Mali ve Sosyal Haklara </w:t>
      </w:r>
      <w:r w:rsidR="0000552A" w:rsidRPr="007251D4">
        <w:rPr>
          <w:rFonts w:ascii="Times New Roman" w:hAnsi="Times New Roman" w:cs="Times New Roman"/>
          <w:color w:val="000000"/>
        </w:rPr>
        <w:t xml:space="preserve">İlişkin 2024 ve 2025 Yıllarını Kapsayan 7. Dönem Toplu Sözleşme” metninin </w:t>
      </w:r>
      <w:r w:rsidR="00511055" w:rsidRPr="007251D4">
        <w:rPr>
          <w:rFonts w:ascii="Times New Roman" w:hAnsi="Times New Roman" w:cs="Times New Roman"/>
          <w:color w:val="000000"/>
        </w:rPr>
        <w:t xml:space="preserve">Eğitim, Öğretim ve Bilim Hizmet Koluna İlişkin Toplu Sözleşme başlığının 8. maddesinde ''Millî Eğitim Bakanlığı'na bağlı örgün ve yaygın eğitim kurumlarında görev yapan öğretmenlerden yüksek lisans ve doktora yapmış olanlara, fiilen girdikleri dersler için ödenecek ek ders ücretleri sırasıyla %7 ve %20 artırımlı ödenir.'' </w:t>
      </w:r>
      <w:r w:rsidR="006D0BE4">
        <w:rPr>
          <w:rFonts w:ascii="Times New Roman" w:hAnsi="Times New Roman" w:cs="Times New Roman"/>
          <w:color w:val="000000"/>
        </w:rPr>
        <w:t>h</w:t>
      </w:r>
      <w:r w:rsidR="00FA2371" w:rsidRPr="007251D4">
        <w:rPr>
          <w:rFonts w:ascii="Times New Roman" w:hAnsi="Times New Roman" w:cs="Times New Roman"/>
          <w:color w:val="000000"/>
        </w:rPr>
        <w:t xml:space="preserve">ükmü </w:t>
      </w:r>
      <w:r w:rsidR="00511055" w:rsidRPr="007251D4">
        <w:rPr>
          <w:rFonts w:ascii="Times New Roman" w:hAnsi="Times New Roman" w:cs="Times New Roman"/>
          <w:color w:val="000000"/>
        </w:rPr>
        <w:t xml:space="preserve">yer almaktadır. </w:t>
      </w:r>
    </w:p>
    <w:p w14:paraId="4E23176E" w14:textId="606DB387" w:rsidR="007317F1" w:rsidRPr="007251D4" w:rsidRDefault="007317F1" w:rsidP="007317F1">
      <w:pPr>
        <w:spacing w:after="0" w:line="360" w:lineRule="auto"/>
        <w:ind w:firstLine="708"/>
        <w:jc w:val="both"/>
        <w:rPr>
          <w:rFonts w:ascii="Times New Roman" w:hAnsi="Times New Roman" w:cs="Times New Roman"/>
          <w:color w:val="000000"/>
        </w:rPr>
      </w:pPr>
      <w:r w:rsidRPr="007251D4">
        <w:rPr>
          <w:rFonts w:ascii="Times New Roman" w:hAnsi="Times New Roman" w:cs="Times New Roman"/>
          <w:color w:val="000000"/>
        </w:rPr>
        <w:t xml:space="preserve">25/08/2021 tarihli ve 31579 sayılı Resmî Gazete ’de yayımlanan Kamu Görevlilerinin Geneline ve Hizmet Kollarına Yönelik Mali ve Sosyal Haklara ilişkin 2022 ve 2023 yıllarını kapsayan 6. Dönem Toplu Sözleşmenin “Eğitim, Öğretim ve Bilim Hizmet Koluna ilişkin Mali ve Sosyal </w:t>
      </w:r>
      <w:r w:rsidR="007251D4" w:rsidRPr="007251D4">
        <w:rPr>
          <w:rFonts w:ascii="Times New Roman" w:hAnsi="Times New Roman" w:cs="Times New Roman"/>
          <w:color w:val="000000"/>
        </w:rPr>
        <w:t>Haklar” bölümünün</w:t>
      </w:r>
      <w:r w:rsidRPr="007251D4">
        <w:rPr>
          <w:rFonts w:ascii="Times New Roman" w:hAnsi="Times New Roman" w:cs="Times New Roman"/>
          <w:color w:val="000000"/>
        </w:rPr>
        <w:t xml:space="preserve"> “Lisansüstü öğrenim gören öğretmenlere ilave ek ders ücreti” başlıklı 8 inci maddesinde de </w:t>
      </w:r>
      <w:r w:rsidR="00EE1D1F" w:rsidRPr="007251D4">
        <w:rPr>
          <w:rFonts w:ascii="Times New Roman" w:hAnsi="Times New Roman" w:cs="Times New Roman"/>
          <w:color w:val="000000"/>
        </w:rPr>
        <w:t>a</w:t>
      </w:r>
      <w:r w:rsidRPr="007251D4">
        <w:rPr>
          <w:rFonts w:ascii="Times New Roman" w:hAnsi="Times New Roman" w:cs="Times New Roman"/>
          <w:color w:val="000000"/>
        </w:rPr>
        <w:t xml:space="preserve">ynı şekilde düzenleme yer almaktadır. </w:t>
      </w:r>
    </w:p>
    <w:p w14:paraId="24FA55C8" w14:textId="1ABC3E82" w:rsidR="009C6BF8" w:rsidRPr="007251D4" w:rsidRDefault="00181636" w:rsidP="009C6BF8">
      <w:pPr>
        <w:spacing w:after="0" w:line="360" w:lineRule="auto"/>
        <w:ind w:firstLine="708"/>
        <w:jc w:val="both"/>
        <w:rPr>
          <w:rFonts w:ascii="Times New Roman" w:hAnsi="Times New Roman" w:cs="Times New Roman"/>
          <w:color w:val="000000"/>
        </w:rPr>
      </w:pPr>
      <w:r w:rsidRPr="007251D4">
        <w:rPr>
          <w:rFonts w:ascii="Times New Roman" w:hAnsi="Times New Roman" w:cs="Times New Roman"/>
          <w:color w:val="000000"/>
        </w:rPr>
        <w:t xml:space="preserve">  657 sayılı Devlet Memurları Kanunu’nun “Ders görevi” başlıklı 89 uncu maddesinde; “Her derecedeki eğitim ve öğretim kurumlan ile Üniversite ve Akademi (Askeri Akademiler dahil), okul, kurs veya yaygın eğitim yapan kurumlarda ve benzeri kuruluşlarda öğretmen veya öğretim üyesi bulunmaması halinde öğretmenlere, öğretim üyelerine veya diğer memurlara veyahut açıktan atanacaklara ücret ile ek ders görevi verilebilir. Ücretle okutulacak ders saatlerinin sayısı, ders görevi alacakların nitelikleri ve diğer </w:t>
      </w:r>
      <w:r w:rsidR="009C6BF8" w:rsidRPr="007251D4">
        <w:rPr>
          <w:rFonts w:ascii="Times New Roman" w:hAnsi="Times New Roman" w:cs="Times New Roman"/>
          <w:color w:val="000000"/>
        </w:rPr>
        <w:t>hususlar Cumhurbaşkanı</w:t>
      </w:r>
      <w:r w:rsidR="00F77C05">
        <w:rPr>
          <w:rFonts w:ascii="Times New Roman" w:hAnsi="Times New Roman" w:cs="Times New Roman"/>
          <w:color w:val="000000"/>
        </w:rPr>
        <w:t xml:space="preserve"> kararı ile tespit olunur. ” denilmektedir.</w:t>
      </w:r>
    </w:p>
    <w:p w14:paraId="6A18BE08" w14:textId="0363F399" w:rsidR="00031895" w:rsidRPr="007251D4" w:rsidRDefault="00181636" w:rsidP="00F77C05">
      <w:pPr>
        <w:spacing w:after="0" w:line="360" w:lineRule="auto"/>
        <w:ind w:firstLine="708"/>
        <w:jc w:val="both"/>
        <w:rPr>
          <w:rFonts w:ascii="Times New Roman" w:hAnsi="Times New Roman" w:cs="Times New Roman"/>
          <w:color w:val="000000"/>
        </w:rPr>
      </w:pPr>
      <w:proofErr w:type="gramStart"/>
      <w:r w:rsidRPr="007251D4">
        <w:rPr>
          <w:rFonts w:ascii="Times New Roman" w:hAnsi="Times New Roman" w:cs="Times New Roman"/>
          <w:color w:val="000000"/>
        </w:rPr>
        <w:t xml:space="preserve">Millî Eğitim Bakanlığı Yönetici ve Öğretmenlerinin Ders ve Ek Ders Saatlerine ilişkin Kararın; “Amaç” başlıklı 1 inci maddesinde; “Bu Kararın amacı, Millî Eğitim Bakanlığının </w:t>
      </w:r>
      <w:r w:rsidR="00BE7872" w:rsidRPr="007251D4">
        <w:rPr>
          <w:rFonts w:ascii="Times New Roman" w:hAnsi="Times New Roman" w:cs="Times New Roman"/>
          <w:color w:val="000000"/>
        </w:rPr>
        <w:t>yönetici, öğretmen</w:t>
      </w:r>
      <w:r w:rsidRPr="007251D4">
        <w:rPr>
          <w:rFonts w:ascii="Times New Roman" w:hAnsi="Times New Roman" w:cs="Times New Roman"/>
          <w:color w:val="000000"/>
        </w:rPr>
        <w:t xml:space="preserve">, uzman ve usta öğreticileri ile diğer görevlilerinin aylık ve ek ders ücreti </w:t>
      </w:r>
      <w:r w:rsidR="00BE7872" w:rsidRPr="007251D4">
        <w:rPr>
          <w:rFonts w:ascii="Times New Roman" w:hAnsi="Times New Roman" w:cs="Times New Roman"/>
          <w:color w:val="000000"/>
        </w:rPr>
        <w:t>karşılığında okutacakları</w:t>
      </w:r>
      <w:r w:rsidRPr="007251D4">
        <w:rPr>
          <w:rFonts w:ascii="Times New Roman" w:hAnsi="Times New Roman" w:cs="Times New Roman"/>
          <w:color w:val="000000"/>
        </w:rPr>
        <w:t xml:space="preserve"> ve okutmuş sayılacakları haftalık ders saatlerinin sayısını, ders görevi </w:t>
      </w:r>
      <w:r w:rsidR="00BE7872" w:rsidRPr="007251D4">
        <w:rPr>
          <w:rFonts w:ascii="Times New Roman" w:hAnsi="Times New Roman" w:cs="Times New Roman"/>
          <w:color w:val="000000"/>
        </w:rPr>
        <w:t>alacakların niteliklerini</w:t>
      </w:r>
      <w:r w:rsidRPr="007251D4">
        <w:rPr>
          <w:rFonts w:ascii="Times New Roman" w:hAnsi="Times New Roman" w:cs="Times New Roman"/>
          <w:color w:val="000000"/>
        </w:rPr>
        <w:t xml:space="preserve"> ve </w:t>
      </w:r>
      <w:r w:rsidR="006D0BE4">
        <w:rPr>
          <w:rFonts w:ascii="Times New Roman" w:hAnsi="Times New Roman" w:cs="Times New Roman"/>
          <w:color w:val="000000"/>
        </w:rPr>
        <w:t xml:space="preserve">diğer hususları düzenlemektir.” hükmü bulunmaktadır.  </w:t>
      </w:r>
      <w:r w:rsidRPr="007251D4">
        <w:rPr>
          <w:rFonts w:ascii="Times New Roman" w:hAnsi="Times New Roman" w:cs="Times New Roman"/>
          <w:color w:val="000000"/>
        </w:rPr>
        <w:t xml:space="preserve"> </w:t>
      </w:r>
      <w:proofErr w:type="gramEnd"/>
      <w:r w:rsidRPr="007251D4">
        <w:rPr>
          <w:rFonts w:ascii="Times New Roman" w:hAnsi="Times New Roman" w:cs="Times New Roman"/>
          <w:color w:val="000000"/>
        </w:rPr>
        <w:t>“Tanımlar” başlıklı 4 üncü maddesinde; “d</w:t>
      </w:r>
      <w:proofErr w:type="gramStart"/>
      <w:r w:rsidRPr="007251D4">
        <w:rPr>
          <w:rFonts w:ascii="Times New Roman" w:hAnsi="Times New Roman" w:cs="Times New Roman"/>
          <w:color w:val="000000"/>
        </w:rPr>
        <w:t>)</w:t>
      </w:r>
      <w:proofErr w:type="gramEnd"/>
      <w:r w:rsidRPr="007251D4">
        <w:rPr>
          <w:rFonts w:ascii="Times New Roman" w:hAnsi="Times New Roman" w:cs="Times New Roman"/>
          <w:color w:val="000000"/>
        </w:rPr>
        <w:t xml:space="preserve"> Ders niteliğinde yönetim görevi: Bakanlığa bağlı </w:t>
      </w:r>
      <w:r w:rsidR="00BE7872" w:rsidRPr="007251D4">
        <w:rPr>
          <w:rFonts w:ascii="Times New Roman" w:hAnsi="Times New Roman" w:cs="Times New Roman"/>
          <w:color w:val="000000"/>
        </w:rPr>
        <w:t>her derece</w:t>
      </w:r>
      <w:r w:rsidRPr="007251D4">
        <w:rPr>
          <w:rFonts w:ascii="Times New Roman" w:hAnsi="Times New Roman" w:cs="Times New Roman"/>
          <w:color w:val="000000"/>
        </w:rPr>
        <w:t xml:space="preserve"> ve türdeki örgün ve yaygın eğitim kurumlarında görevli personelin inceleme, araştırma, </w:t>
      </w:r>
      <w:r w:rsidR="00BE7872" w:rsidRPr="007251D4">
        <w:rPr>
          <w:rFonts w:ascii="Times New Roman" w:hAnsi="Times New Roman" w:cs="Times New Roman"/>
          <w:color w:val="000000"/>
        </w:rPr>
        <w:t>planlama, programlama</w:t>
      </w:r>
      <w:r w:rsidRPr="007251D4">
        <w:rPr>
          <w:rFonts w:ascii="Times New Roman" w:hAnsi="Times New Roman" w:cs="Times New Roman"/>
          <w:color w:val="000000"/>
        </w:rPr>
        <w:t xml:space="preserve">, yönetim, denetim, eğitim ve öğretim hizmetlerinden ek ders görevi olarak kabul </w:t>
      </w:r>
      <w:r w:rsidR="00BE7872" w:rsidRPr="007251D4">
        <w:rPr>
          <w:rFonts w:ascii="Times New Roman" w:hAnsi="Times New Roman" w:cs="Times New Roman"/>
          <w:color w:val="000000"/>
        </w:rPr>
        <w:t>edilen etkinlikleri</w:t>
      </w:r>
      <w:r w:rsidRPr="007251D4">
        <w:rPr>
          <w:rFonts w:ascii="Times New Roman" w:hAnsi="Times New Roman" w:cs="Times New Roman"/>
          <w:color w:val="000000"/>
        </w:rPr>
        <w:t xml:space="preserve">, ... f) Ek ders görevi: Aylık karşılığı ders görevi dışında ek ders ücreti karşılığında </w:t>
      </w:r>
      <w:r w:rsidR="00BE7872" w:rsidRPr="007251D4">
        <w:rPr>
          <w:rFonts w:ascii="Times New Roman" w:hAnsi="Times New Roman" w:cs="Times New Roman"/>
          <w:color w:val="000000"/>
        </w:rPr>
        <w:t>okutulan dersleri</w:t>
      </w:r>
      <w:proofErr w:type="gramStart"/>
      <w:r w:rsidRPr="007251D4">
        <w:rPr>
          <w:rFonts w:ascii="Times New Roman" w:hAnsi="Times New Roman" w:cs="Times New Roman"/>
          <w:color w:val="000000"/>
        </w:rPr>
        <w:t>,...</w:t>
      </w:r>
      <w:proofErr w:type="gramEnd"/>
      <w:r w:rsidRPr="007251D4">
        <w:rPr>
          <w:rFonts w:ascii="Times New Roman" w:hAnsi="Times New Roman" w:cs="Times New Roman"/>
          <w:color w:val="000000"/>
        </w:rPr>
        <w:t xml:space="preserve">ifade eder.”, “Ders niteliğinde yönetim görevi” başlıklı 10 uncu maddesinde; “İlgili mevzuat hükümleri ile </w:t>
      </w:r>
      <w:r w:rsidR="00BE7872" w:rsidRPr="007251D4">
        <w:rPr>
          <w:rFonts w:ascii="Times New Roman" w:hAnsi="Times New Roman" w:cs="Times New Roman"/>
          <w:color w:val="000000"/>
        </w:rPr>
        <w:t>tespit edilen</w:t>
      </w:r>
      <w:r w:rsidRPr="007251D4">
        <w:rPr>
          <w:rFonts w:ascii="Times New Roman" w:hAnsi="Times New Roman" w:cs="Times New Roman"/>
          <w:color w:val="000000"/>
        </w:rPr>
        <w:t xml:space="preserve"> inceleme, araştırma, planlama, programlama, yönetim, denetim, eğitim ve öğretim </w:t>
      </w:r>
      <w:r w:rsidR="00BE7872" w:rsidRPr="007251D4">
        <w:rPr>
          <w:rFonts w:ascii="Times New Roman" w:hAnsi="Times New Roman" w:cs="Times New Roman"/>
          <w:color w:val="000000"/>
        </w:rPr>
        <w:t>gibi görevlerinden</w:t>
      </w:r>
      <w:r w:rsidR="00F77C05">
        <w:rPr>
          <w:rFonts w:ascii="Times New Roman" w:hAnsi="Times New Roman" w:cs="Times New Roman"/>
          <w:color w:val="000000"/>
        </w:rPr>
        <w:t xml:space="preserve">, </w:t>
      </w:r>
      <w:r w:rsidR="00F77C05" w:rsidRPr="00F77C05">
        <w:rPr>
          <w:rFonts w:ascii="Times New Roman" w:hAnsi="Times New Roman" w:cs="Times New Roman"/>
          <w:color w:val="000000"/>
        </w:rPr>
        <w:t>c) “</w:t>
      </w:r>
      <w:r w:rsidR="00F77C05" w:rsidRPr="00F77C05">
        <w:rPr>
          <w:rFonts w:ascii="Times New Roman" w:hAnsi="Times New Roman" w:cs="Times New Roman"/>
        </w:rPr>
        <w:t>Azınlık okullarında görevli olanlar dâhil her derece ve türdeki örgün ve yaygın eğitim kurumlarından; 1)  Tam gün tam yıl eğitim yapılan okul ve kurum müdür ve müdür başyardımcılarının, bu eğitimin fiilen yapıldığı süre ile sınırlı olmak üzere, haftada 30 saati…ders niteliğinde yönetim görevi sayılır ve fiilen görev yapma karşılığında ek ders ücreti ödenir.”</w:t>
      </w:r>
      <w:r w:rsidR="006D0BE4">
        <w:rPr>
          <w:rFonts w:ascii="Times New Roman" w:hAnsi="Times New Roman" w:cs="Times New Roman"/>
        </w:rPr>
        <w:t xml:space="preserve"> </w:t>
      </w:r>
      <w:r w:rsidR="006D0BE4">
        <w:rPr>
          <w:rFonts w:ascii="Times New Roman" w:hAnsi="Times New Roman" w:cs="Times New Roman"/>
        </w:rPr>
        <w:lastRenderedPageBreak/>
        <w:t>denilmektedir.</w:t>
      </w:r>
      <w:r w:rsidR="00F77C05" w:rsidRPr="00F77C05">
        <w:rPr>
          <w:rFonts w:ascii="Times New Roman" w:hAnsi="Times New Roman" w:cs="Times New Roman"/>
        </w:rPr>
        <w:t xml:space="preserve"> </w:t>
      </w:r>
      <w:r w:rsidR="006D0BE4">
        <w:rPr>
          <w:rFonts w:ascii="Times New Roman" w:hAnsi="Times New Roman" w:cs="Times New Roman"/>
        </w:rPr>
        <w:t>Bu hükümde okul müdür ve müdür yardımcılarının fiilen yerine getirdiği görevler açıkça “ders niteliğinde” olduğu belirtilmiştir</w:t>
      </w:r>
      <w:r w:rsidR="00F77C05">
        <w:t>.</w:t>
      </w:r>
      <w:r w:rsidRPr="007251D4">
        <w:rPr>
          <w:rFonts w:ascii="Times New Roman" w:hAnsi="Times New Roman" w:cs="Times New Roman"/>
          <w:color w:val="000000"/>
        </w:rPr>
        <w:t xml:space="preserve"> </w:t>
      </w:r>
      <w:r w:rsidR="006D0BE4">
        <w:rPr>
          <w:rFonts w:ascii="Times New Roman" w:hAnsi="Times New Roman" w:cs="Times New Roman"/>
          <w:color w:val="000000"/>
        </w:rPr>
        <w:t xml:space="preserve">Ayrıca aynı kararda; </w:t>
      </w:r>
      <w:r w:rsidR="00BE7872" w:rsidRPr="007251D4">
        <w:rPr>
          <w:rFonts w:ascii="Times New Roman" w:hAnsi="Times New Roman" w:cs="Times New Roman"/>
          <w:color w:val="000000"/>
        </w:rPr>
        <w:t>Ek ders</w:t>
      </w:r>
      <w:r w:rsidRPr="007251D4">
        <w:rPr>
          <w:rFonts w:ascii="Times New Roman" w:hAnsi="Times New Roman" w:cs="Times New Roman"/>
          <w:color w:val="000000"/>
        </w:rPr>
        <w:t xml:space="preserve"> ödemelerinden harcama yetkilisi, ödeme emri belgesini düzenleyen gerçekleştirme görevlisi ve </w:t>
      </w:r>
      <w:r w:rsidR="00BE7872" w:rsidRPr="007251D4">
        <w:rPr>
          <w:rFonts w:ascii="Times New Roman" w:hAnsi="Times New Roman" w:cs="Times New Roman"/>
          <w:color w:val="000000"/>
        </w:rPr>
        <w:t>bu Kararda</w:t>
      </w:r>
      <w:r w:rsidRPr="007251D4">
        <w:rPr>
          <w:rFonts w:ascii="Times New Roman" w:hAnsi="Times New Roman" w:cs="Times New Roman"/>
          <w:color w:val="000000"/>
        </w:rPr>
        <w:t xml:space="preserve"> belirtilen esas ve usuller çerçevesinde ek ders görevinin gerçekleştiğine ilişkin belgeyi düzenleyen</w:t>
      </w:r>
      <w:r w:rsidR="00E24DC9" w:rsidRPr="007251D4">
        <w:rPr>
          <w:rFonts w:ascii="Times New Roman" w:hAnsi="Times New Roman" w:cs="Times New Roman"/>
          <w:color w:val="000000"/>
        </w:rPr>
        <w:t xml:space="preserve"> </w:t>
      </w:r>
      <w:r w:rsidRPr="007251D4">
        <w:rPr>
          <w:rFonts w:ascii="Times New Roman" w:hAnsi="Times New Roman" w:cs="Times New Roman"/>
          <w:color w:val="000000"/>
        </w:rPr>
        <w:t>ve onaylayan diğer gerçekleştirme görevlileri müteselsilen sorumludur</w:t>
      </w:r>
      <w:r w:rsidR="007251D4">
        <w:rPr>
          <w:rFonts w:ascii="Times New Roman" w:hAnsi="Times New Roman" w:cs="Times New Roman"/>
          <w:color w:val="000000"/>
        </w:rPr>
        <w:t xml:space="preserve">…” denilmektedir. </w:t>
      </w:r>
      <w:r w:rsidR="00542016" w:rsidRPr="007251D4">
        <w:rPr>
          <w:rFonts w:ascii="Times New Roman" w:hAnsi="Times New Roman" w:cs="Times New Roman"/>
          <w:color w:val="000000"/>
        </w:rPr>
        <w:t xml:space="preserve"> </w:t>
      </w:r>
      <w:r w:rsidR="00727CB2" w:rsidRPr="007251D4">
        <w:rPr>
          <w:rFonts w:ascii="Times New Roman" w:hAnsi="Times New Roman" w:cs="Times New Roman"/>
          <w:color w:val="000000"/>
        </w:rPr>
        <w:t xml:space="preserve"> </w:t>
      </w:r>
    </w:p>
    <w:p w14:paraId="4A117201" w14:textId="7BCC307E" w:rsidR="00DD2873" w:rsidRPr="00C17EDC" w:rsidRDefault="00C21C39" w:rsidP="00C17EDC">
      <w:pPr>
        <w:spacing w:after="0" w:line="360" w:lineRule="auto"/>
        <w:ind w:firstLine="708"/>
        <w:jc w:val="both"/>
        <w:rPr>
          <w:rFonts w:ascii="Times New Roman" w:hAnsi="Times New Roman" w:cs="Times New Roman"/>
          <w:b/>
          <w:bCs/>
          <w:color w:val="000000"/>
        </w:rPr>
      </w:pPr>
      <w:r w:rsidRPr="007251D4">
        <w:rPr>
          <w:rFonts w:ascii="Times New Roman" w:hAnsi="Times New Roman" w:cs="Times New Roman"/>
          <w:b/>
          <w:bCs/>
          <w:color w:val="000000"/>
        </w:rPr>
        <w:t>Tarafıma yüklenen görevleri fiilen yerine getirmekte olduğum</w:t>
      </w:r>
      <w:r w:rsidR="00F77C05">
        <w:rPr>
          <w:rFonts w:ascii="Times New Roman" w:hAnsi="Times New Roman" w:cs="Times New Roman"/>
          <w:b/>
          <w:bCs/>
          <w:color w:val="000000"/>
        </w:rPr>
        <w:t xml:space="preserve"> ve ilgili yasal düzenlemelerle yaptığım görev ek ders görevi </w:t>
      </w:r>
      <w:proofErr w:type="gramStart"/>
      <w:r w:rsidR="00F77C05">
        <w:rPr>
          <w:rFonts w:ascii="Times New Roman" w:hAnsi="Times New Roman" w:cs="Times New Roman"/>
          <w:b/>
          <w:bCs/>
          <w:color w:val="000000"/>
        </w:rPr>
        <w:t xml:space="preserve">sayıldığı </w:t>
      </w:r>
      <w:r w:rsidRPr="007251D4">
        <w:rPr>
          <w:rFonts w:ascii="Times New Roman" w:hAnsi="Times New Roman" w:cs="Times New Roman"/>
          <w:b/>
          <w:bCs/>
          <w:color w:val="000000"/>
        </w:rPr>
        <w:t xml:space="preserve"> halde</w:t>
      </w:r>
      <w:proofErr w:type="gramEnd"/>
      <w:r w:rsidRPr="007251D4">
        <w:rPr>
          <w:rFonts w:ascii="Times New Roman" w:hAnsi="Times New Roman" w:cs="Times New Roman"/>
          <w:b/>
          <w:bCs/>
          <w:color w:val="000000"/>
        </w:rPr>
        <w:t xml:space="preserve"> </w:t>
      </w:r>
      <w:r w:rsidR="00511055" w:rsidRPr="007251D4">
        <w:rPr>
          <w:rFonts w:ascii="Times New Roman" w:hAnsi="Times New Roman" w:cs="Times New Roman"/>
          <w:b/>
          <w:bCs/>
          <w:color w:val="000000"/>
        </w:rPr>
        <w:t>fiilen derse girmediğim gerekçesi ile yüksek lisans mezunu olmama rağmen ek ders</w:t>
      </w:r>
      <w:r w:rsidR="00DD2873" w:rsidRPr="007251D4">
        <w:rPr>
          <w:rFonts w:ascii="Times New Roman" w:hAnsi="Times New Roman" w:cs="Times New Roman"/>
          <w:b/>
          <w:bCs/>
          <w:color w:val="000000"/>
        </w:rPr>
        <w:t xml:space="preserve"> ücretlerim </w:t>
      </w:r>
      <w:r w:rsidR="00511055" w:rsidRPr="007251D4">
        <w:rPr>
          <w:rFonts w:ascii="Times New Roman" w:hAnsi="Times New Roman" w:cs="Times New Roman"/>
          <w:b/>
          <w:bCs/>
          <w:color w:val="000000"/>
        </w:rPr>
        <w:t>%7 artırımlı ödenmemektedir.</w:t>
      </w:r>
      <w:r w:rsidR="003C2D7F" w:rsidRPr="007251D4">
        <w:rPr>
          <w:rFonts w:ascii="Times New Roman" w:hAnsi="Times New Roman" w:cs="Times New Roman"/>
          <w:color w:val="000000"/>
        </w:rPr>
        <w:t xml:space="preserve"> </w:t>
      </w:r>
      <w:r w:rsidR="00C17EDC">
        <w:rPr>
          <w:rFonts w:ascii="Times New Roman" w:hAnsi="Times New Roman" w:cs="Times New Roman"/>
          <w:color w:val="000000"/>
        </w:rPr>
        <w:t>Ayrıca k</w:t>
      </w:r>
      <w:r w:rsidR="00DD2873" w:rsidRPr="007251D4">
        <w:rPr>
          <w:rFonts w:ascii="Times New Roman" w:hAnsi="Times New Roman" w:cs="Times New Roman"/>
          <w:color w:val="000000"/>
        </w:rPr>
        <w:t xml:space="preserve">onu hakkında </w:t>
      </w:r>
      <w:r w:rsidR="00C17EDC">
        <w:rPr>
          <w:rFonts w:ascii="Times New Roman" w:hAnsi="Times New Roman" w:cs="Times New Roman"/>
          <w:color w:val="000000"/>
        </w:rPr>
        <w:t>açılan idari</w:t>
      </w:r>
      <w:r w:rsidR="007251D4" w:rsidRPr="007251D4">
        <w:rPr>
          <w:rFonts w:ascii="Times New Roman" w:hAnsi="Times New Roman" w:cs="Times New Roman"/>
          <w:color w:val="000000"/>
        </w:rPr>
        <w:t xml:space="preserve"> davalarda davaların kabulüne karar verilmektedir. </w:t>
      </w:r>
      <w:proofErr w:type="gramStart"/>
      <w:r w:rsidR="00C17EDC">
        <w:rPr>
          <w:rFonts w:ascii="Times New Roman" w:hAnsi="Times New Roman" w:cs="Times New Roman"/>
          <w:color w:val="000000"/>
        </w:rPr>
        <w:t>Örneğin açılan bir davada</w:t>
      </w:r>
      <w:r w:rsidR="008F4438">
        <w:rPr>
          <w:rFonts w:ascii="Times New Roman" w:hAnsi="Times New Roman" w:cs="Times New Roman"/>
          <w:color w:val="000000"/>
        </w:rPr>
        <w:t xml:space="preserve"> Batman İdare M</w:t>
      </w:r>
      <w:r w:rsidR="00C17EDC">
        <w:rPr>
          <w:rFonts w:ascii="Times New Roman" w:hAnsi="Times New Roman" w:cs="Times New Roman"/>
          <w:color w:val="000000"/>
        </w:rPr>
        <w:t xml:space="preserve">ahkemesinin verdiği 2023/958 sayılı karada özetle, davacı idareci için; “yapılan görevin doğası gereği derse giremeyecek olması, davacı yönünden fiilen derse girmek gibi bir şartın aranmaması gerektiği, müdürlük görevinin fiilen yerine getirilmiş olmasının yeterli olduğu, lisans sonrası kendilerini geliştiren okul müdürlerine de ayrım gözetmeksizin artırımlı ek ders ödenmesi gerektiği belirtilmiştir. </w:t>
      </w:r>
      <w:proofErr w:type="gramEnd"/>
      <w:r w:rsidR="008F4438">
        <w:rPr>
          <w:rFonts w:ascii="Times New Roman" w:hAnsi="Times New Roman" w:cs="Times New Roman"/>
          <w:color w:val="000000"/>
        </w:rPr>
        <w:t xml:space="preserve">Yine Rize İdare Mahkemesinin </w:t>
      </w:r>
      <w:r w:rsidR="0041730D">
        <w:rPr>
          <w:rFonts w:ascii="Times New Roman" w:hAnsi="Times New Roman" w:cs="Times New Roman"/>
          <w:color w:val="000000"/>
        </w:rPr>
        <w:t xml:space="preserve">2023/809 esas numaralı kararında da benzer gerekçelere yer verilmiştir. </w:t>
      </w:r>
      <w:r w:rsidR="00C17EDC">
        <w:rPr>
          <w:rFonts w:ascii="Times New Roman" w:hAnsi="Times New Roman" w:cs="Times New Roman"/>
          <w:color w:val="000000"/>
        </w:rPr>
        <w:t>Kara</w:t>
      </w:r>
      <w:r w:rsidR="008F4438">
        <w:rPr>
          <w:rFonts w:ascii="Times New Roman" w:hAnsi="Times New Roman" w:cs="Times New Roman"/>
          <w:color w:val="000000"/>
        </w:rPr>
        <w:t>rlar</w:t>
      </w:r>
      <w:r w:rsidR="00C17EDC">
        <w:rPr>
          <w:rFonts w:ascii="Times New Roman" w:hAnsi="Times New Roman" w:cs="Times New Roman"/>
          <w:color w:val="000000"/>
        </w:rPr>
        <w:t>daki gerekçelerin aynı şekilde okul müdür yardımcıları için de geçerli olacağı açıktır.</w:t>
      </w:r>
    </w:p>
    <w:p w14:paraId="64C879D1" w14:textId="77777777" w:rsidR="006D0BE4" w:rsidRDefault="003C2D7F" w:rsidP="009100E3">
      <w:pPr>
        <w:spacing w:after="0" w:line="360" w:lineRule="auto"/>
        <w:ind w:firstLine="708"/>
        <w:jc w:val="both"/>
        <w:rPr>
          <w:rFonts w:ascii="Times New Roman" w:hAnsi="Times New Roman" w:cs="Times New Roman"/>
          <w:color w:val="000000"/>
        </w:rPr>
      </w:pPr>
      <w:r w:rsidRPr="007251D4">
        <w:rPr>
          <w:rFonts w:ascii="Times New Roman" w:hAnsi="Times New Roman" w:cs="Times New Roman"/>
          <w:color w:val="000000"/>
        </w:rPr>
        <w:t xml:space="preserve"> Yukarıda anılan nedenlerle; Toplu Sözleşmenin ilgili maddesi ve ilgili mevzuat dikkate alınarak </w:t>
      </w:r>
      <w:r w:rsidR="009100E3" w:rsidRPr="007251D4">
        <w:rPr>
          <w:rFonts w:ascii="Times New Roman" w:hAnsi="Times New Roman" w:cs="Times New Roman"/>
          <w:color w:val="000000"/>
        </w:rPr>
        <w:t xml:space="preserve">hak ettiğim ek ders ücretlerinin tarafıma artırımlı olarak ödenmesini saygıyla arz ve talep ederim. </w:t>
      </w:r>
      <w:r w:rsidR="006D0BE4">
        <w:rPr>
          <w:rFonts w:ascii="Times New Roman" w:hAnsi="Times New Roman" w:cs="Times New Roman"/>
          <w:color w:val="000000"/>
        </w:rPr>
        <w:tab/>
      </w:r>
      <w:r w:rsidR="006D0BE4">
        <w:rPr>
          <w:rFonts w:ascii="Times New Roman" w:hAnsi="Times New Roman" w:cs="Times New Roman"/>
          <w:color w:val="000000"/>
        </w:rPr>
        <w:tab/>
      </w:r>
      <w:r w:rsidR="006D0BE4">
        <w:rPr>
          <w:rFonts w:ascii="Times New Roman" w:hAnsi="Times New Roman" w:cs="Times New Roman"/>
          <w:color w:val="000000"/>
        </w:rPr>
        <w:tab/>
      </w:r>
      <w:r w:rsidR="006D0BE4">
        <w:rPr>
          <w:rFonts w:ascii="Times New Roman" w:hAnsi="Times New Roman" w:cs="Times New Roman"/>
          <w:color w:val="000000"/>
        </w:rPr>
        <w:tab/>
      </w:r>
      <w:r w:rsidR="006D0BE4">
        <w:rPr>
          <w:rFonts w:ascii="Times New Roman" w:hAnsi="Times New Roman" w:cs="Times New Roman"/>
          <w:color w:val="000000"/>
        </w:rPr>
        <w:tab/>
      </w:r>
      <w:r w:rsidR="006D0BE4">
        <w:rPr>
          <w:rFonts w:ascii="Times New Roman" w:hAnsi="Times New Roman" w:cs="Times New Roman"/>
          <w:color w:val="000000"/>
        </w:rPr>
        <w:tab/>
      </w:r>
      <w:r w:rsidR="006D0BE4">
        <w:rPr>
          <w:rFonts w:ascii="Times New Roman" w:hAnsi="Times New Roman" w:cs="Times New Roman"/>
          <w:color w:val="000000"/>
        </w:rPr>
        <w:tab/>
      </w:r>
      <w:r w:rsidR="006D0BE4">
        <w:rPr>
          <w:rFonts w:ascii="Times New Roman" w:hAnsi="Times New Roman" w:cs="Times New Roman"/>
          <w:color w:val="000000"/>
        </w:rPr>
        <w:tab/>
      </w:r>
      <w:r w:rsidR="006D0BE4">
        <w:rPr>
          <w:rFonts w:ascii="Times New Roman" w:hAnsi="Times New Roman" w:cs="Times New Roman"/>
          <w:color w:val="000000"/>
        </w:rPr>
        <w:tab/>
      </w:r>
    </w:p>
    <w:p w14:paraId="6739E14B" w14:textId="01AD3983" w:rsidR="00937BC4" w:rsidRPr="007251D4" w:rsidRDefault="006D0BE4" w:rsidP="006D0BE4">
      <w:pPr>
        <w:spacing w:after="0" w:line="360" w:lineRule="auto"/>
        <w:ind w:left="7080" w:firstLine="708"/>
        <w:jc w:val="both"/>
        <w:rPr>
          <w:rFonts w:ascii="Times New Roman" w:hAnsi="Times New Roman" w:cs="Times New Roman"/>
          <w:color w:val="000000"/>
        </w:rPr>
      </w:pPr>
      <w:r>
        <w:rPr>
          <w:rFonts w:ascii="Times New Roman" w:hAnsi="Times New Roman" w:cs="Times New Roman"/>
          <w:color w:val="000000"/>
        </w:rPr>
        <w:t>…/…</w:t>
      </w:r>
      <w:r w:rsidR="00AE3AA3" w:rsidRPr="007251D4">
        <w:rPr>
          <w:rFonts w:ascii="Times New Roman" w:hAnsi="Times New Roman" w:cs="Times New Roman"/>
          <w:color w:val="000000"/>
        </w:rPr>
        <w:t xml:space="preserve">/2024 </w:t>
      </w:r>
    </w:p>
    <w:p w14:paraId="49118113" w14:textId="740B9D16" w:rsidR="007251D4" w:rsidRPr="007251D4" w:rsidRDefault="006D0BE4" w:rsidP="007251D4">
      <w:pPr>
        <w:spacing w:after="0" w:line="360" w:lineRule="auto"/>
        <w:ind w:firstLine="708"/>
        <w:jc w:val="right"/>
        <w:rPr>
          <w:rFonts w:ascii="Times New Roman" w:hAnsi="Times New Roman" w:cs="Times New Roman"/>
          <w:color w:val="000000"/>
        </w:rPr>
      </w:pPr>
      <w:r>
        <w:rPr>
          <w:rFonts w:ascii="Times New Roman" w:hAnsi="Times New Roman" w:cs="Times New Roman"/>
          <w:color w:val="000000"/>
        </w:rPr>
        <w:t xml:space="preserve">  </w:t>
      </w:r>
      <w:r w:rsidR="007251D4" w:rsidRPr="007251D4">
        <w:rPr>
          <w:rFonts w:ascii="Times New Roman" w:hAnsi="Times New Roman" w:cs="Times New Roman"/>
          <w:color w:val="000000"/>
        </w:rPr>
        <w:t xml:space="preserve">Öğretmenin adı ve soyadı </w:t>
      </w:r>
    </w:p>
    <w:p w14:paraId="10FE9B30" w14:textId="77777777" w:rsidR="00AE3AA3" w:rsidRPr="007251D4" w:rsidRDefault="00AE3AA3" w:rsidP="00AE3AA3">
      <w:pPr>
        <w:spacing w:after="0" w:line="360" w:lineRule="auto"/>
        <w:ind w:firstLine="708"/>
        <w:jc w:val="right"/>
        <w:rPr>
          <w:rFonts w:ascii="Times New Roman" w:hAnsi="Times New Roman" w:cs="Times New Roman"/>
          <w:color w:val="000000"/>
        </w:rPr>
      </w:pPr>
    </w:p>
    <w:p w14:paraId="058B5B2C" w14:textId="6998B84F" w:rsidR="007056A2" w:rsidRPr="007251D4" w:rsidRDefault="009100E3" w:rsidP="007251D4">
      <w:pPr>
        <w:pStyle w:val="NormalWeb"/>
        <w:rPr>
          <w:rFonts w:eastAsiaTheme="minorEastAsia"/>
          <w:b/>
          <w:sz w:val="22"/>
          <w:szCs w:val="22"/>
        </w:rPr>
      </w:pPr>
      <w:r w:rsidRPr="007251D4">
        <w:rPr>
          <w:color w:val="000000"/>
          <w:sz w:val="22"/>
          <w:szCs w:val="22"/>
        </w:rPr>
        <w:t xml:space="preserve">  </w:t>
      </w:r>
      <w:r w:rsidR="007251D4" w:rsidRPr="007251D4">
        <w:rPr>
          <w:rFonts w:eastAsiaTheme="minorEastAsia"/>
          <w:b/>
          <w:sz w:val="22"/>
          <w:szCs w:val="22"/>
        </w:rPr>
        <w:t xml:space="preserve"> </w:t>
      </w:r>
      <w:proofErr w:type="gramStart"/>
      <w:r w:rsidR="007251D4" w:rsidRPr="007251D4">
        <w:rPr>
          <w:rFonts w:eastAsiaTheme="minorEastAsia"/>
          <w:b/>
          <w:sz w:val="22"/>
          <w:szCs w:val="22"/>
        </w:rPr>
        <w:t>EKLER :</w:t>
      </w:r>
      <w:proofErr w:type="gramEnd"/>
      <w:r w:rsidR="007251D4" w:rsidRPr="007251D4">
        <w:rPr>
          <w:rFonts w:eastAsiaTheme="minorEastAsia"/>
          <w:b/>
          <w:sz w:val="22"/>
          <w:szCs w:val="22"/>
        </w:rPr>
        <w:t xml:space="preserve"> </w:t>
      </w:r>
    </w:p>
    <w:p w14:paraId="6FDE17B0" w14:textId="0639EFA0" w:rsidR="007251D4" w:rsidRPr="007251D4" w:rsidRDefault="007251D4" w:rsidP="007251D4">
      <w:pPr>
        <w:pStyle w:val="NormalWeb"/>
        <w:numPr>
          <w:ilvl w:val="0"/>
          <w:numId w:val="1"/>
        </w:numPr>
        <w:rPr>
          <w:sz w:val="22"/>
          <w:szCs w:val="22"/>
        </w:rPr>
      </w:pPr>
      <w:r w:rsidRPr="007251D4">
        <w:rPr>
          <w:rFonts w:eastAsiaTheme="minorEastAsia"/>
          <w:b/>
          <w:sz w:val="22"/>
          <w:szCs w:val="22"/>
        </w:rPr>
        <w:t xml:space="preserve">Diploma </w:t>
      </w:r>
    </w:p>
    <w:sectPr w:rsidR="007251D4" w:rsidRPr="007251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EE60BF"/>
    <w:multiLevelType w:val="hybridMultilevel"/>
    <w:tmpl w:val="85B4D75C"/>
    <w:lvl w:ilvl="0" w:tplc="53DC7ACC">
      <w:start w:val="1"/>
      <w:numFmt w:val="decimal"/>
      <w:lvlText w:val="%1-"/>
      <w:lvlJc w:val="left"/>
      <w:pPr>
        <w:ind w:left="720" w:hanging="360"/>
      </w:pPr>
      <w:rPr>
        <w:rFonts w:eastAsiaTheme="minorEastAsia"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5A8"/>
    <w:rsid w:val="0000552A"/>
    <w:rsid w:val="00016E12"/>
    <w:rsid w:val="00025249"/>
    <w:rsid w:val="00031895"/>
    <w:rsid w:val="00053634"/>
    <w:rsid w:val="00071C7E"/>
    <w:rsid w:val="00077B2E"/>
    <w:rsid w:val="000832A7"/>
    <w:rsid w:val="00092A9C"/>
    <w:rsid w:val="00093319"/>
    <w:rsid w:val="000D6322"/>
    <w:rsid w:val="000D63C8"/>
    <w:rsid w:val="000D6DC9"/>
    <w:rsid w:val="00124CA6"/>
    <w:rsid w:val="00125E56"/>
    <w:rsid w:val="00181636"/>
    <w:rsid w:val="001F4E34"/>
    <w:rsid w:val="002027AC"/>
    <w:rsid w:val="00222A56"/>
    <w:rsid w:val="00225182"/>
    <w:rsid w:val="0023060E"/>
    <w:rsid w:val="00237F3C"/>
    <w:rsid w:val="00266B5B"/>
    <w:rsid w:val="00284ED0"/>
    <w:rsid w:val="002900B7"/>
    <w:rsid w:val="002E6677"/>
    <w:rsid w:val="00334B56"/>
    <w:rsid w:val="00367A9D"/>
    <w:rsid w:val="00380AB9"/>
    <w:rsid w:val="003C2D7F"/>
    <w:rsid w:val="003C39ED"/>
    <w:rsid w:val="003D35A8"/>
    <w:rsid w:val="003D3F6E"/>
    <w:rsid w:val="003F7E7D"/>
    <w:rsid w:val="00403957"/>
    <w:rsid w:val="0041730D"/>
    <w:rsid w:val="00427CFF"/>
    <w:rsid w:val="0046565D"/>
    <w:rsid w:val="004768A9"/>
    <w:rsid w:val="004B1FE1"/>
    <w:rsid w:val="004D6DE8"/>
    <w:rsid w:val="00511055"/>
    <w:rsid w:val="00542016"/>
    <w:rsid w:val="00557300"/>
    <w:rsid w:val="00560F34"/>
    <w:rsid w:val="005747B8"/>
    <w:rsid w:val="00577413"/>
    <w:rsid w:val="005C6DE1"/>
    <w:rsid w:val="005F33E9"/>
    <w:rsid w:val="006217A7"/>
    <w:rsid w:val="0066472C"/>
    <w:rsid w:val="00666C30"/>
    <w:rsid w:val="006726BA"/>
    <w:rsid w:val="00675197"/>
    <w:rsid w:val="00677579"/>
    <w:rsid w:val="00695C3F"/>
    <w:rsid w:val="006B094B"/>
    <w:rsid w:val="006B4EC6"/>
    <w:rsid w:val="006D0BE4"/>
    <w:rsid w:val="006D40F1"/>
    <w:rsid w:val="006D7451"/>
    <w:rsid w:val="007056A2"/>
    <w:rsid w:val="00715118"/>
    <w:rsid w:val="007226F8"/>
    <w:rsid w:val="007251D4"/>
    <w:rsid w:val="00727CB2"/>
    <w:rsid w:val="007317F1"/>
    <w:rsid w:val="007607F4"/>
    <w:rsid w:val="007719EE"/>
    <w:rsid w:val="007D3A97"/>
    <w:rsid w:val="007E7E74"/>
    <w:rsid w:val="00842B10"/>
    <w:rsid w:val="00843034"/>
    <w:rsid w:val="00883445"/>
    <w:rsid w:val="008A595B"/>
    <w:rsid w:val="008B6ED6"/>
    <w:rsid w:val="008C44B1"/>
    <w:rsid w:val="008F18FF"/>
    <w:rsid w:val="008F4438"/>
    <w:rsid w:val="009035A8"/>
    <w:rsid w:val="009100E3"/>
    <w:rsid w:val="00913820"/>
    <w:rsid w:val="00936917"/>
    <w:rsid w:val="00937BC4"/>
    <w:rsid w:val="009630F2"/>
    <w:rsid w:val="00970A80"/>
    <w:rsid w:val="009714EA"/>
    <w:rsid w:val="00971D36"/>
    <w:rsid w:val="009C477B"/>
    <w:rsid w:val="009C6414"/>
    <w:rsid w:val="009C6BF8"/>
    <w:rsid w:val="00A05DD5"/>
    <w:rsid w:val="00A2298B"/>
    <w:rsid w:val="00A93A7E"/>
    <w:rsid w:val="00A94C03"/>
    <w:rsid w:val="00AA0E7C"/>
    <w:rsid w:val="00AD3323"/>
    <w:rsid w:val="00AD7902"/>
    <w:rsid w:val="00AE3AA3"/>
    <w:rsid w:val="00AE6B7A"/>
    <w:rsid w:val="00B00765"/>
    <w:rsid w:val="00B31E09"/>
    <w:rsid w:val="00B32421"/>
    <w:rsid w:val="00B47325"/>
    <w:rsid w:val="00B65B25"/>
    <w:rsid w:val="00B704C0"/>
    <w:rsid w:val="00BA1313"/>
    <w:rsid w:val="00BB7062"/>
    <w:rsid w:val="00BE7872"/>
    <w:rsid w:val="00BF015A"/>
    <w:rsid w:val="00C03CE0"/>
    <w:rsid w:val="00C17EDC"/>
    <w:rsid w:val="00C21C39"/>
    <w:rsid w:val="00C27FCA"/>
    <w:rsid w:val="00C516CA"/>
    <w:rsid w:val="00C92BD1"/>
    <w:rsid w:val="00C93862"/>
    <w:rsid w:val="00CC23CF"/>
    <w:rsid w:val="00CE4B9D"/>
    <w:rsid w:val="00CF3883"/>
    <w:rsid w:val="00D163CA"/>
    <w:rsid w:val="00D339E1"/>
    <w:rsid w:val="00D34025"/>
    <w:rsid w:val="00D446CD"/>
    <w:rsid w:val="00DD04A1"/>
    <w:rsid w:val="00DD2873"/>
    <w:rsid w:val="00DD4940"/>
    <w:rsid w:val="00E02DE4"/>
    <w:rsid w:val="00E24DC9"/>
    <w:rsid w:val="00E43EF2"/>
    <w:rsid w:val="00E72693"/>
    <w:rsid w:val="00EB520B"/>
    <w:rsid w:val="00EE1D1F"/>
    <w:rsid w:val="00F259EE"/>
    <w:rsid w:val="00F77C05"/>
    <w:rsid w:val="00F96ED4"/>
    <w:rsid w:val="00FA2371"/>
    <w:rsid w:val="00FA78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F8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7AC"/>
    <w:pPr>
      <w:spacing w:line="25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C641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C6414"/>
    <w:rPr>
      <w:rFonts w:ascii="Segoe UI" w:eastAsiaTheme="minorEastAsia" w:hAnsi="Segoe UI" w:cs="Segoe UI"/>
      <w:sz w:val="18"/>
      <w:szCs w:val="18"/>
      <w:lang w:eastAsia="tr-TR"/>
    </w:rPr>
  </w:style>
  <w:style w:type="paragraph" w:styleId="GvdeMetni">
    <w:name w:val="Body Text"/>
    <w:basedOn w:val="Normal"/>
    <w:link w:val="GvdeMetniChar"/>
    <w:uiPriority w:val="1"/>
    <w:qFormat/>
    <w:rsid w:val="00D163CA"/>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GvdeMetniChar">
    <w:name w:val="Gövde Metni Char"/>
    <w:basedOn w:val="VarsaylanParagrafYazTipi"/>
    <w:link w:val="GvdeMetni"/>
    <w:uiPriority w:val="1"/>
    <w:rsid w:val="00D163CA"/>
    <w:rPr>
      <w:rFonts w:ascii="Times New Roman" w:eastAsia="Times New Roman" w:hAnsi="Times New Roman" w:cs="Times New Roman"/>
    </w:rPr>
  </w:style>
  <w:style w:type="paragraph" w:styleId="NormalWeb">
    <w:name w:val="Normal (Web)"/>
    <w:basedOn w:val="Normal"/>
    <w:uiPriority w:val="99"/>
    <w:unhideWhenUsed/>
    <w:rsid w:val="00937BC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7AC"/>
    <w:pPr>
      <w:spacing w:line="25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C641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C6414"/>
    <w:rPr>
      <w:rFonts w:ascii="Segoe UI" w:eastAsiaTheme="minorEastAsia" w:hAnsi="Segoe UI" w:cs="Segoe UI"/>
      <w:sz w:val="18"/>
      <w:szCs w:val="18"/>
      <w:lang w:eastAsia="tr-TR"/>
    </w:rPr>
  </w:style>
  <w:style w:type="paragraph" w:styleId="GvdeMetni">
    <w:name w:val="Body Text"/>
    <w:basedOn w:val="Normal"/>
    <w:link w:val="GvdeMetniChar"/>
    <w:uiPriority w:val="1"/>
    <w:qFormat/>
    <w:rsid w:val="00D163CA"/>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GvdeMetniChar">
    <w:name w:val="Gövde Metni Char"/>
    <w:basedOn w:val="VarsaylanParagrafYazTipi"/>
    <w:link w:val="GvdeMetni"/>
    <w:uiPriority w:val="1"/>
    <w:rsid w:val="00D163CA"/>
    <w:rPr>
      <w:rFonts w:ascii="Times New Roman" w:eastAsia="Times New Roman" w:hAnsi="Times New Roman" w:cs="Times New Roman"/>
    </w:rPr>
  </w:style>
  <w:style w:type="paragraph" w:styleId="NormalWeb">
    <w:name w:val="Normal (Web)"/>
    <w:basedOn w:val="Normal"/>
    <w:uiPriority w:val="99"/>
    <w:unhideWhenUsed/>
    <w:rsid w:val="00937BC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345077">
      <w:bodyDiv w:val="1"/>
      <w:marLeft w:val="0"/>
      <w:marRight w:val="0"/>
      <w:marTop w:val="0"/>
      <w:marBottom w:val="0"/>
      <w:divBdr>
        <w:top w:val="none" w:sz="0" w:space="0" w:color="auto"/>
        <w:left w:val="none" w:sz="0" w:space="0" w:color="auto"/>
        <w:bottom w:val="none" w:sz="0" w:space="0" w:color="auto"/>
        <w:right w:val="none" w:sz="0" w:space="0" w:color="auto"/>
      </w:divBdr>
    </w:div>
    <w:div w:id="194572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740</Words>
  <Characters>4219</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Kübra</dc:creator>
  <cp:lastModifiedBy>PC</cp:lastModifiedBy>
  <cp:revision>2</cp:revision>
  <cp:lastPrinted>2024-01-31T07:46:00Z</cp:lastPrinted>
  <dcterms:created xsi:type="dcterms:W3CDTF">2024-04-05T09:03:00Z</dcterms:created>
  <dcterms:modified xsi:type="dcterms:W3CDTF">2024-04-05T09:03:00Z</dcterms:modified>
</cp:coreProperties>
</file>